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3A178" w14:textId="4022522E" w:rsidR="00012DC4" w:rsidRDefault="00F630F4" w:rsidP="008B7EB9">
      <w:pPr>
        <w:pStyle w:val="Titre"/>
      </w:pPr>
      <w:r w:rsidRPr="008B7EB9">
        <w:t xml:space="preserve">ACCORD DE DÉLIVRANCE DE LICENCES I </w:t>
      </w:r>
      <w:r w:rsidRPr="008B7EB9">
        <w:br/>
        <w:t>POUR LA PRATIQUE DE L’AVIRON INDOOR</w:t>
      </w:r>
    </w:p>
    <w:p w14:paraId="7FB783D3" w14:textId="1A12BB5E" w:rsidR="0065060B" w:rsidRPr="0065060B" w:rsidRDefault="0065060B" w:rsidP="0065060B">
      <w:pPr>
        <w:pStyle w:val="Titre"/>
      </w:pPr>
      <w:r>
        <w:t>SAISON 202</w:t>
      </w:r>
      <w:r w:rsidR="00326317">
        <w:t>4</w:t>
      </w:r>
    </w:p>
    <w:p w14:paraId="1AE7C299" w14:textId="77777777" w:rsidR="00012DC4" w:rsidRPr="00412833" w:rsidRDefault="00012DC4" w:rsidP="00412833"/>
    <w:p w14:paraId="482129F8" w14:textId="77777777" w:rsidR="00012DC4" w:rsidRPr="00412833" w:rsidRDefault="00B54791" w:rsidP="00412833">
      <w:pPr>
        <w:rPr>
          <w:b/>
          <w:bCs/>
          <w:u w:val="single"/>
        </w:rPr>
      </w:pPr>
      <w:r w:rsidRPr="00412833">
        <w:rPr>
          <w:b/>
          <w:bCs/>
          <w:u w:val="single"/>
        </w:rPr>
        <w:t>Préambule</w:t>
      </w:r>
    </w:p>
    <w:p w14:paraId="7D9A4C69" w14:textId="172D0044" w:rsidR="00922A86" w:rsidRPr="00412833" w:rsidRDefault="00B54791" w:rsidP="00412833">
      <w:pPr>
        <w:rPr>
          <w:rStyle w:val="Accentuation"/>
        </w:rPr>
      </w:pPr>
      <w:r w:rsidRPr="00412833">
        <w:rPr>
          <w:rStyle w:val="Accentuation"/>
        </w:rPr>
        <w:t>La FFA reconnaît la pratique de l’aviron indoor comme une pratique spécifique de l’aviron, dont elle a reçu délégation par le ministère des sports. Afin de favoriser le développement de cette pratique, la FFA a créé une licence I que certains clubs affiliés, développant l’aviron indoor de manière spécifique, sont autorisés à délivrer par le biais de cet accord.</w:t>
      </w:r>
    </w:p>
    <w:p w14:paraId="31574FB9" w14:textId="77777777" w:rsidR="00922A86" w:rsidRPr="00412833" w:rsidRDefault="00922A86" w:rsidP="00412833"/>
    <w:p w14:paraId="2DA5D33F" w14:textId="77777777" w:rsidR="00012DC4" w:rsidRPr="007F30DC" w:rsidRDefault="00B54791" w:rsidP="00BE0E95">
      <w:r w:rsidRPr="007F30DC">
        <w:t>Le présent accord est passé entre :</w:t>
      </w:r>
    </w:p>
    <w:p w14:paraId="4DA5D960" w14:textId="77777777" w:rsidR="00012DC4" w:rsidRPr="007F30DC" w:rsidRDefault="00012DC4" w:rsidP="00BE0E95"/>
    <w:p w14:paraId="6E910845" w14:textId="758CB070" w:rsidR="00012DC4" w:rsidRPr="007F30DC" w:rsidRDefault="00B54791" w:rsidP="001C3089">
      <w:r w:rsidRPr="007F30DC">
        <w:t xml:space="preserve">La </w:t>
      </w:r>
      <w:r w:rsidRPr="007F30DC">
        <w:rPr>
          <w:b/>
          <w:bCs/>
        </w:rPr>
        <w:t>Fédération Française d’Aviron</w:t>
      </w:r>
      <w:r w:rsidRPr="007F30DC">
        <w:t>, représentée par M.</w:t>
      </w:r>
      <w:r w:rsidR="001C3089">
        <w:t xml:space="preserve"> </w:t>
      </w:r>
      <w:r w:rsidR="007F30DC" w:rsidRPr="007F30DC">
        <w:t>C</w:t>
      </w:r>
      <w:r w:rsidR="00906947">
        <w:t>h</w:t>
      </w:r>
      <w:r w:rsidR="007F30DC" w:rsidRPr="007F30DC">
        <w:t>ristian</w:t>
      </w:r>
      <w:r w:rsidR="001C3089">
        <w:t xml:space="preserve"> </w:t>
      </w:r>
      <w:r w:rsidR="007F30DC" w:rsidRPr="007F30DC">
        <w:t>VANDENBERGHE</w:t>
      </w:r>
      <w:r w:rsidRPr="007F30DC">
        <w:t>, son président,</w:t>
      </w:r>
    </w:p>
    <w:p w14:paraId="43B07255" w14:textId="77777777" w:rsidR="00012DC4" w:rsidRPr="007F30DC" w:rsidRDefault="00012DC4" w:rsidP="00BE0E95"/>
    <w:p w14:paraId="631F12A0" w14:textId="4395B477" w:rsidR="00012DC4" w:rsidRPr="007F30DC" w:rsidRDefault="00326317" w:rsidP="00BE0E95">
      <w:r>
        <w:t>ET</w:t>
      </w:r>
    </w:p>
    <w:p w14:paraId="615313E9" w14:textId="28D0F66F" w:rsidR="007F30DC" w:rsidRPr="00412833" w:rsidRDefault="007F30DC" w:rsidP="007F30DC">
      <w:pPr>
        <w:tabs>
          <w:tab w:val="right" w:leader="dot" w:pos="10065"/>
        </w:tabs>
        <w:rPr>
          <w:rFonts w:eastAsia="Arial Unicode MS"/>
        </w:rPr>
      </w:pPr>
      <w:r w:rsidRPr="002B4813">
        <w:t xml:space="preserve">Le </w:t>
      </w:r>
      <w:r w:rsidRPr="002B4813">
        <w:rPr>
          <w:b/>
          <w:bCs/>
        </w:rPr>
        <w:t>club d’aviron</w:t>
      </w:r>
      <w:r w:rsidRPr="00412833">
        <w:tab/>
      </w:r>
    </w:p>
    <w:p w14:paraId="738AC614" w14:textId="77777777" w:rsidR="007F30DC" w:rsidRPr="00412833" w:rsidRDefault="007F30DC" w:rsidP="007F30DC">
      <w:pPr>
        <w:tabs>
          <w:tab w:val="right" w:leader="dot" w:pos="10065"/>
        </w:tabs>
        <w:rPr>
          <w:rFonts w:eastAsia="Times New Roman"/>
        </w:rPr>
      </w:pPr>
    </w:p>
    <w:p w14:paraId="4B2FBB85" w14:textId="04A06B0F" w:rsidR="007F30DC" w:rsidRPr="002B4813" w:rsidRDefault="007F30DC" w:rsidP="007F30DC">
      <w:pPr>
        <w:tabs>
          <w:tab w:val="right" w:leader="dot" w:pos="10065"/>
        </w:tabs>
        <w:rPr>
          <w:rFonts w:eastAsia="Times New Roman"/>
        </w:rPr>
      </w:pPr>
      <w:proofErr w:type="gramStart"/>
      <w:r w:rsidRPr="002B4813">
        <w:t>représenté</w:t>
      </w:r>
      <w:proofErr w:type="gramEnd"/>
      <w:r w:rsidRPr="002B4813">
        <w:t xml:space="preserve"> par </w:t>
      </w:r>
      <w:proofErr w:type="spellStart"/>
      <w:r w:rsidRPr="002B4813">
        <w:t>son</w:t>
      </w:r>
      <w:r w:rsidR="00326317">
        <w:t>·</w:t>
      </w:r>
      <w:r w:rsidRPr="002B4813">
        <w:t>sa</w:t>
      </w:r>
      <w:proofErr w:type="spellEnd"/>
      <w:r w:rsidRPr="002B4813">
        <w:t xml:space="preserve"> </w:t>
      </w:r>
      <w:proofErr w:type="spellStart"/>
      <w:r w:rsidRPr="002B4813">
        <w:t>président</w:t>
      </w:r>
      <w:r w:rsidR="00326317">
        <w:t>·</w:t>
      </w:r>
      <w:r w:rsidRPr="002B4813">
        <w:t>e</w:t>
      </w:r>
      <w:proofErr w:type="spellEnd"/>
      <w:r w:rsidRPr="00412833">
        <w:rPr>
          <w:rFonts w:eastAsia="Times New Roman"/>
        </w:rPr>
        <w:tab/>
      </w:r>
    </w:p>
    <w:p w14:paraId="0139AA0C" w14:textId="77777777" w:rsidR="007F30DC" w:rsidRPr="002B4813" w:rsidRDefault="007F30DC" w:rsidP="007F30DC">
      <w:pPr>
        <w:spacing w:before="120"/>
        <w:rPr>
          <w:rFonts w:eastAsia="Times New Roman"/>
        </w:rPr>
      </w:pPr>
    </w:p>
    <w:p w14:paraId="4688683E" w14:textId="6ED38B17" w:rsidR="00922A86" w:rsidRPr="00A556F0" w:rsidRDefault="00B661F2" w:rsidP="00B661F2">
      <w:pPr>
        <w:tabs>
          <w:tab w:val="center" w:pos="3402"/>
          <w:tab w:val="center" w:pos="6804"/>
        </w:tabs>
        <w:spacing w:before="120"/>
      </w:pPr>
      <w:r w:rsidRPr="00412833">
        <w:tab/>
      </w:r>
      <w:r w:rsidR="00922A86" w:rsidRPr="00A556F0">
        <w:rPr>
          <w:rFonts w:ascii="Segoe UI Symbol" w:hAnsi="Segoe UI Symbol" w:cs="Segoe UI Symbol"/>
        </w:rPr>
        <w:t>❑</w:t>
      </w:r>
      <w:r w:rsidR="00A556F0">
        <w:t> </w:t>
      </w:r>
      <w:r w:rsidR="00922A86" w:rsidRPr="00A556F0">
        <w:t>Demande initiale</w:t>
      </w:r>
      <w:r>
        <w:tab/>
      </w:r>
      <w:r w:rsidR="00922A86" w:rsidRPr="00A556F0">
        <w:rPr>
          <w:rFonts w:ascii="Segoe UI Symbol" w:hAnsi="Segoe UI Symbol" w:cs="Segoe UI Symbol"/>
        </w:rPr>
        <w:t>❑</w:t>
      </w:r>
      <w:r w:rsidR="00A556F0">
        <w:t> </w:t>
      </w:r>
      <w:r w:rsidR="00922A86" w:rsidRPr="00A556F0">
        <w:t>Renouvellement</w:t>
      </w:r>
    </w:p>
    <w:p w14:paraId="6916FE1B" w14:textId="77777777" w:rsidR="00012DC4" w:rsidRPr="00FF074F" w:rsidRDefault="00B54791" w:rsidP="00BE0E95">
      <w:pPr>
        <w:pStyle w:val="Titre1"/>
      </w:pPr>
      <w:r w:rsidRPr="00FF074F">
        <w:t>ARTICLE 1</w:t>
      </w:r>
    </w:p>
    <w:p w14:paraId="321F35FD" w14:textId="77777777" w:rsidR="00012DC4" w:rsidRPr="00BE0E95" w:rsidRDefault="00B54791" w:rsidP="00BE0E95">
      <w:r w:rsidRPr="00BE0E95">
        <w:t>Le club d’aviron signataire de cet accord est un club affilié à la FFA, habilité à développer la pratique de l’aviron sous toutes ses formes.</w:t>
      </w:r>
    </w:p>
    <w:p w14:paraId="7456751E" w14:textId="77777777" w:rsidR="00012DC4" w:rsidRPr="00FF074F" w:rsidRDefault="00B54791" w:rsidP="00BE0E95">
      <w:pPr>
        <w:pStyle w:val="Titre1"/>
      </w:pPr>
      <w:r w:rsidRPr="00FF074F">
        <w:t>ARTICLE 2</w:t>
      </w:r>
    </w:p>
    <w:p w14:paraId="33D801E6" w14:textId="77777777" w:rsidR="00012DC4" w:rsidRPr="002E081D" w:rsidRDefault="00B54791" w:rsidP="00BE0E95">
      <w:r w:rsidRPr="002E081D">
        <w:t>Le club d’aviron signataire de cet accord développe également la pratique de l’aviron indoor en tant que pratique spécifique. Pour cela, le club dispose :</w:t>
      </w:r>
    </w:p>
    <w:p w14:paraId="07622F00" w14:textId="77777777" w:rsidR="002E081D" w:rsidRPr="005C6DFD" w:rsidRDefault="00B54791" w:rsidP="00BE0E95">
      <w:pPr>
        <w:pStyle w:val="Paragraphedeliste"/>
      </w:pPr>
      <w:r w:rsidRPr="005C6DFD">
        <w:t>D’un nombre d’ergomètres suffisant (préciser le nombre &gt; à 8) :</w:t>
      </w:r>
      <w:r w:rsidR="002E081D" w:rsidRPr="005C6DFD">
        <w:t xml:space="preserve"> </w:t>
      </w:r>
      <w:r w:rsidR="002E081D" w:rsidRPr="005C6DFD">
        <w:tab/>
      </w:r>
    </w:p>
    <w:p w14:paraId="6E82A088" w14:textId="3BD09F3A" w:rsidR="00012DC4" w:rsidRPr="005C6DFD" w:rsidRDefault="00B54791" w:rsidP="00BE0E95">
      <w:pPr>
        <w:pStyle w:val="Paragraphedeliste"/>
      </w:pPr>
      <w:r w:rsidRPr="005C6DFD">
        <w:t>D’un espace dédié dans le club (préciser la surface)</w:t>
      </w:r>
      <w:r w:rsidR="002E081D" w:rsidRPr="005C6DFD">
        <w:t xml:space="preserve"> : </w:t>
      </w:r>
      <w:r w:rsidR="002E081D" w:rsidRPr="005C6DFD">
        <w:tab/>
      </w:r>
    </w:p>
    <w:p w14:paraId="578BCED6" w14:textId="510B0F3E" w:rsidR="005C6DFD" w:rsidRPr="005C6DFD" w:rsidRDefault="00B54791" w:rsidP="00BE0E95">
      <w:pPr>
        <w:pStyle w:val="Paragraphedeliste"/>
      </w:pPr>
      <w:r w:rsidRPr="005C6DFD">
        <w:t>D’un encadrement spécifiquement diplômé (notamment coach aviron indoor, coach aviron santé) :</w:t>
      </w:r>
    </w:p>
    <w:p w14:paraId="29E6FFB7" w14:textId="0594DFC0" w:rsidR="005C6DFD" w:rsidRDefault="00B54791" w:rsidP="00BE0E95">
      <w:pPr>
        <w:pStyle w:val="Paragraphedeliste2"/>
      </w:pPr>
      <w:r w:rsidRPr="005C6DFD">
        <w:t>Nom Prénom</w:t>
      </w:r>
      <w:r w:rsidR="0055137B" w:rsidRPr="005C6DFD">
        <w:t xml:space="preserve"> </w:t>
      </w:r>
      <w:r w:rsidR="0055137B" w:rsidRPr="005C6DFD">
        <w:tab/>
      </w:r>
    </w:p>
    <w:p w14:paraId="7A07CE26" w14:textId="073C2869" w:rsidR="00012DC4" w:rsidRPr="005C6DFD" w:rsidRDefault="00B54791" w:rsidP="00BE0E95">
      <w:pPr>
        <w:pStyle w:val="Paragraphedeliste2"/>
      </w:pPr>
      <w:r w:rsidRPr="005C6DFD">
        <w:t>Nom Prénom</w:t>
      </w:r>
      <w:r w:rsidR="0055137B" w:rsidRPr="005C6DFD">
        <w:t xml:space="preserve"> </w:t>
      </w:r>
      <w:r w:rsidR="0055137B" w:rsidRPr="005C6DFD">
        <w:tab/>
      </w:r>
    </w:p>
    <w:p w14:paraId="187C8E9A" w14:textId="6A6C155B" w:rsidR="00012DC4" w:rsidRPr="005C6DFD" w:rsidRDefault="00B54791" w:rsidP="00BE0E95">
      <w:pPr>
        <w:pStyle w:val="Paragraphedeliste"/>
      </w:pPr>
      <w:r w:rsidRPr="005C6DFD">
        <w:t>De créneaux horaires dédiés</w:t>
      </w:r>
      <w:r w:rsidR="002E081D" w:rsidRPr="005C6DFD">
        <w:t xml:space="preserve"> : </w:t>
      </w:r>
    </w:p>
    <w:p w14:paraId="1C01E6F9" w14:textId="299B94D4" w:rsidR="002E081D" w:rsidRPr="005C6DFD" w:rsidRDefault="002E081D" w:rsidP="00BE0E95">
      <w:r w:rsidRPr="005C6DFD">
        <w:tab/>
      </w:r>
    </w:p>
    <w:p w14:paraId="7D777B17" w14:textId="50A960AF" w:rsidR="002E081D" w:rsidRPr="005C6DFD" w:rsidRDefault="002E081D" w:rsidP="00BE0E95">
      <w:r w:rsidRPr="005C6DFD">
        <w:tab/>
      </w:r>
    </w:p>
    <w:p w14:paraId="363AE1A5" w14:textId="6ED99EBC" w:rsidR="00012DC4" w:rsidRDefault="002E081D" w:rsidP="00BE0E95">
      <w:r w:rsidRPr="005C6DFD">
        <w:tab/>
      </w:r>
    </w:p>
    <w:p w14:paraId="2DAB8A55" w14:textId="363DBD09" w:rsidR="00311918" w:rsidRDefault="00311918" w:rsidP="00BE0E95">
      <w:r>
        <w:tab/>
      </w:r>
    </w:p>
    <w:p w14:paraId="7989C5C7" w14:textId="717FC770" w:rsidR="00311918" w:rsidRDefault="00311918" w:rsidP="00BE0E95">
      <w:r>
        <w:tab/>
      </w:r>
    </w:p>
    <w:p w14:paraId="4E130BB9" w14:textId="0FA5288D" w:rsidR="00311918" w:rsidRDefault="00311918" w:rsidP="00BE0E95">
      <w:r>
        <w:tab/>
      </w:r>
    </w:p>
    <w:p w14:paraId="4E116CBC" w14:textId="0D853507" w:rsidR="00311918" w:rsidRPr="005C6DFD" w:rsidRDefault="00311918" w:rsidP="00BE0E95">
      <w:r>
        <w:tab/>
      </w:r>
    </w:p>
    <w:p w14:paraId="0BEF4B3D" w14:textId="77777777" w:rsidR="00012DC4" w:rsidRPr="00FF074F" w:rsidRDefault="00B54791" w:rsidP="00BE0E95">
      <w:pPr>
        <w:pStyle w:val="Titre1"/>
      </w:pPr>
      <w:r w:rsidRPr="00FF074F">
        <w:lastRenderedPageBreak/>
        <w:t>ARTICLE 3</w:t>
      </w:r>
    </w:p>
    <w:p w14:paraId="762623E5" w14:textId="5DCA63D7" w:rsidR="00012DC4" w:rsidRPr="00BE0E95" w:rsidRDefault="00B54791" w:rsidP="00BE0E95">
      <w:pPr>
        <w:rPr>
          <w:rFonts w:eastAsia="Times New Roman"/>
        </w:rPr>
      </w:pPr>
      <w:r w:rsidRPr="00BE0E95">
        <w:t xml:space="preserve">Dans le cadre de cet accord, le club s’engage à promouvoir et à </w:t>
      </w:r>
      <w:r w:rsidR="0047030A">
        <w:t>développer</w:t>
      </w:r>
      <w:r w:rsidRPr="00BE0E95">
        <w:rPr>
          <w:lang w:val="it-IT"/>
        </w:rPr>
        <w:t xml:space="preserve"> l</w:t>
      </w:r>
      <w:r w:rsidRPr="00BE0E95">
        <w:t xml:space="preserve">’aviron indoor en tant que pratique spécifique, que ce soit sous forme compétitive, de santé ou de forme. À ce titre, il est habilité à distinguer, au sein de ses adhérents, ceux qui pratiquent l’aviron et/ou participent aux activités du club sous diverses formes à </w:t>
      </w:r>
      <w:r w:rsidRPr="00BE0E95">
        <w:rPr>
          <w:lang w:val="it-IT"/>
        </w:rPr>
        <w:t xml:space="preserve">qui il </w:t>
      </w:r>
      <w:r w:rsidR="0047030A" w:rsidRPr="00BE0E95">
        <w:t>délivre</w:t>
      </w:r>
      <w:r w:rsidRPr="00BE0E95">
        <w:t xml:space="preserve"> une licence annuelle A, et ceux qui pratiquent </w:t>
      </w:r>
      <w:r w:rsidRPr="00D03F29">
        <w:rPr>
          <w:b/>
          <w:bCs/>
          <w:u w:val="single"/>
        </w:rPr>
        <w:t>exclusivement l’</w:t>
      </w:r>
      <w:proofErr w:type="spellStart"/>
      <w:r w:rsidR="0047030A">
        <w:rPr>
          <w:b/>
          <w:bCs/>
          <w:u w:val="single"/>
          <w:lang w:val="nl-NL"/>
        </w:rPr>
        <w:t>aviron</w:t>
      </w:r>
      <w:proofErr w:type="spellEnd"/>
      <w:r w:rsidRPr="00D03F29">
        <w:rPr>
          <w:b/>
          <w:bCs/>
          <w:u w:val="single"/>
          <w:lang w:val="nl-NL"/>
        </w:rPr>
        <w:t xml:space="preserve"> indoor</w:t>
      </w:r>
      <w:r w:rsidRPr="00BE0E95">
        <w:t xml:space="preserve"> à qui il peut délivrer une licence I.</w:t>
      </w:r>
    </w:p>
    <w:p w14:paraId="09BEE095" w14:textId="77777777" w:rsidR="00012DC4" w:rsidRPr="00FF074F" w:rsidRDefault="00B54791" w:rsidP="00311918">
      <w:pPr>
        <w:pStyle w:val="Titre1"/>
      </w:pPr>
      <w:r w:rsidRPr="00FF074F">
        <w:t>ARTICLE 4</w:t>
      </w:r>
    </w:p>
    <w:p w14:paraId="7ABA588A" w14:textId="38652891" w:rsidR="00012DC4" w:rsidRPr="00311918" w:rsidRDefault="00B54791" w:rsidP="00311918">
      <w:r w:rsidRPr="00311918">
        <w:t>La licence I est annuelle et délivrée pour la saison sportive en cours.</w:t>
      </w:r>
    </w:p>
    <w:p w14:paraId="59E3B0F9" w14:textId="1BD20703" w:rsidR="00012DC4" w:rsidRPr="00311918" w:rsidRDefault="00B54791" w:rsidP="00311918">
      <w:r w:rsidRPr="00311918">
        <w:t>Elle donne droit à toutes les garanties d'assurance prévues dans le contrat souscrit par la FFA auprès de la MAIF dans le cadre d’une pratique d’aviron indoor.</w:t>
      </w:r>
    </w:p>
    <w:p w14:paraId="0F0930A1" w14:textId="77777777" w:rsidR="00012DC4" w:rsidRPr="00311918" w:rsidRDefault="00B54791" w:rsidP="00311918">
      <w:r w:rsidRPr="00311918">
        <w:t>Elle n’assure pas le pratiquant pour une pratique nautique.</w:t>
      </w:r>
    </w:p>
    <w:p w14:paraId="550F91F6" w14:textId="5DA828C5" w:rsidR="00012DC4" w:rsidRPr="00311918" w:rsidRDefault="00B54791" w:rsidP="00311918">
      <w:r w:rsidRPr="00311918">
        <w:t>Elle permet la pratique de la compétition, mais uniquement en aviron indoor.</w:t>
      </w:r>
    </w:p>
    <w:p w14:paraId="515F7B95" w14:textId="77777777" w:rsidR="00012DC4" w:rsidRPr="00FF074F" w:rsidRDefault="00B54791" w:rsidP="00BE0E95">
      <w:pPr>
        <w:pStyle w:val="Titre1"/>
      </w:pPr>
      <w:r w:rsidRPr="00FF074F">
        <w:t>ARTICLE 5</w:t>
      </w:r>
    </w:p>
    <w:p w14:paraId="5714EE93" w14:textId="77777777" w:rsidR="00012DC4" w:rsidRPr="00311918" w:rsidRDefault="00B54791" w:rsidP="00311918">
      <w:r w:rsidRPr="00311918">
        <w:t>La délivrance de cette licence I doit permettre au club de recenser de nouveaux pratiquants et se fixer des objectifs de développement.</w:t>
      </w:r>
    </w:p>
    <w:p w14:paraId="5911695F" w14:textId="77777777" w:rsidR="00012DC4" w:rsidRPr="00311918" w:rsidRDefault="00012DC4" w:rsidP="00311918"/>
    <w:tbl>
      <w:tblPr>
        <w:tblStyle w:val="TableNormal"/>
        <w:tblW w:w="8303" w:type="dxa"/>
        <w:tblInd w:w="1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9"/>
        <w:gridCol w:w="2042"/>
        <w:gridCol w:w="2042"/>
      </w:tblGrid>
      <w:tr w:rsidR="00012DC4" w14:paraId="094A80C4" w14:textId="77777777">
        <w:trPr>
          <w:trHeight w:val="6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457E7" w14:textId="77777777" w:rsidR="00012DC4" w:rsidRPr="00D03F29" w:rsidRDefault="00B54791">
            <w:pPr>
              <w:jc w:val="center"/>
              <w:rPr>
                <w:b/>
                <w:bCs/>
              </w:rPr>
            </w:pPr>
            <w:r w:rsidRPr="00D03F29">
              <w:rPr>
                <w:b/>
                <w:bCs/>
              </w:rPr>
              <w:t>Nombre de licences par type</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EC19" w14:textId="0665ADE6" w:rsidR="00012DC4" w:rsidRPr="00D03F29" w:rsidRDefault="00B54791">
            <w:pPr>
              <w:jc w:val="center"/>
              <w:rPr>
                <w:b/>
                <w:bCs/>
              </w:rPr>
            </w:pPr>
            <w:r w:rsidRPr="00D03F29">
              <w:rPr>
                <w:b/>
                <w:bCs/>
              </w:rPr>
              <w:t>Saison 20</w:t>
            </w:r>
            <w:r w:rsidR="003479DF" w:rsidRPr="00D03F29">
              <w:rPr>
                <w:b/>
                <w:bCs/>
              </w:rPr>
              <w:t>2</w:t>
            </w:r>
            <w:r w:rsidR="0047030A">
              <w:rPr>
                <w:b/>
                <w:bCs/>
              </w:rPr>
              <w:t>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2119C" w14:textId="24853F90" w:rsidR="00012DC4" w:rsidRPr="00CF3907" w:rsidRDefault="00B54791" w:rsidP="00CF3907">
            <w:pPr>
              <w:jc w:val="center"/>
              <w:rPr>
                <w:rFonts w:eastAsia="Times New Roman"/>
                <w:b/>
                <w:bCs/>
              </w:rPr>
            </w:pPr>
            <w:r w:rsidRPr="00311918">
              <w:rPr>
                <w:b/>
                <w:bCs/>
              </w:rPr>
              <w:t>Objectifs</w:t>
            </w:r>
            <w:r w:rsidR="00CF3907">
              <w:rPr>
                <w:rFonts w:eastAsia="Times New Roman"/>
                <w:b/>
                <w:bCs/>
              </w:rPr>
              <w:t xml:space="preserve"> </w:t>
            </w:r>
            <w:r w:rsidR="00CF3907">
              <w:rPr>
                <w:rFonts w:eastAsia="Times New Roman"/>
                <w:b/>
                <w:bCs/>
              </w:rPr>
              <w:br/>
            </w:r>
            <w:r w:rsidRPr="00311918">
              <w:rPr>
                <w:b/>
                <w:bCs/>
              </w:rPr>
              <w:t>saison 20</w:t>
            </w:r>
            <w:r w:rsidR="007A724E" w:rsidRPr="00311918">
              <w:rPr>
                <w:b/>
                <w:bCs/>
              </w:rPr>
              <w:t>2</w:t>
            </w:r>
            <w:r w:rsidR="0047030A">
              <w:rPr>
                <w:b/>
                <w:bCs/>
              </w:rPr>
              <w:t>4</w:t>
            </w:r>
          </w:p>
        </w:tc>
      </w:tr>
      <w:tr w:rsidR="00012DC4" w14:paraId="595408FF" w14:textId="77777777">
        <w:trPr>
          <w:trHeight w:val="3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A92AF" w14:textId="77777777" w:rsidR="00012DC4" w:rsidRPr="00311918" w:rsidRDefault="00B54791">
            <w:pPr>
              <w:jc w:val="right"/>
            </w:pPr>
            <w:r w:rsidRPr="00311918">
              <w:t>Total licences A</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9EEE3" w14:textId="77777777" w:rsidR="00012DC4" w:rsidRPr="00311918" w:rsidRDefault="00012DC4" w:rsidP="00311918">
            <w:pPr>
              <w:jc w:val="cente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E2D7D" w14:textId="0B73861A" w:rsidR="00012DC4" w:rsidRPr="00311918" w:rsidRDefault="00012DC4" w:rsidP="00311918">
            <w:pPr>
              <w:jc w:val="center"/>
            </w:pPr>
          </w:p>
        </w:tc>
      </w:tr>
      <w:tr w:rsidR="00012DC4" w14:paraId="7901E7AD" w14:textId="77777777">
        <w:trPr>
          <w:trHeight w:val="3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A10C2" w14:textId="77777777" w:rsidR="00012DC4" w:rsidRPr="00311918" w:rsidRDefault="00B54791">
            <w:pPr>
              <w:jc w:val="right"/>
            </w:pPr>
            <w:r w:rsidRPr="00311918">
              <w:t>Total licences I</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8817" w14:textId="77777777" w:rsidR="00012DC4" w:rsidRPr="00311918" w:rsidRDefault="00012DC4" w:rsidP="00311918">
            <w:pPr>
              <w:jc w:val="cente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B3D" w14:textId="77777777" w:rsidR="00012DC4" w:rsidRPr="00311918" w:rsidRDefault="00012DC4" w:rsidP="00311918">
            <w:pPr>
              <w:jc w:val="center"/>
            </w:pPr>
          </w:p>
        </w:tc>
      </w:tr>
    </w:tbl>
    <w:p w14:paraId="68EC7A64" w14:textId="77777777" w:rsidR="00012DC4" w:rsidRPr="00FF074F" w:rsidRDefault="00B54791" w:rsidP="00BE0E95">
      <w:pPr>
        <w:pStyle w:val="Titre1"/>
      </w:pPr>
      <w:r w:rsidRPr="00FF074F">
        <w:t>ARTICLE 6</w:t>
      </w:r>
    </w:p>
    <w:p w14:paraId="532036DA" w14:textId="18CF8653" w:rsidR="00012DC4" w:rsidRPr="00311918" w:rsidRDefault="00B54791" w:rsidP="00311918">
      <w:r w:rsidRPr="00311918">
        <w:t>Cet accord est annuel. Il est valable jusqu’au 31 aoû</w:t>
      </w:r>
      <w:r w:rsidR="003479DF" w:rsidRPr="00311918">
        <w:t xml:space="preserve">t </w:t>
      </w:r>
      <w:r w:rsidR="0047030A">
        <w:t>de la saison en cours</w:t>
      </w:r>
      <w:r w:rsidRPr="00311918">
        <w:t>.</w:t>
      </w:r>
    </w:p>
    <w:p w14:paraId="15E531F3" w14:textId="77777777" w:rsidR="00012DC4" w:rsidRPr="00311918" w:rsidRDefault="00B54791" w:rsidP="00311918">
      <w:r w:rsidRPr="00311918">
        <w:t>Toute dérive constatée en regard des activités pratiquées et des personnes licenciées au sein du club signataire ainsi que tout manquement aux engagements pris dans le cadre de cet accord pourront entraîner la dénonciation de celui-ci par la fédération et/ou sa non reconduction.</w:t>
      </w:r>
    </w:p>
    <w:p w14:paraId="7B6FC7AF" w14:textId="77777777" w:rsidR="00FD68DC" w:rsidRPr="00F3155F" w:rsidRDefault="00FD68DC" w:rsidP="00FD68DC">
      <w:pPr>
        <w:rPr>
          <w:rFonts w:cs="Times New Roman"/>
        </w:rPr>
      </w:pPr>
    </w:p>
    <w:p w14:paraId="0A4C8D06" w14:textId="77777777" w:rsidR="00FD68DC" w:rsidRPr="00F3155F" w:rsidRDefault="00FD68DC" w:rsidP="00FD68DC">
      <w:pPr>
        <w:rPr>
          <w:rFonts w:cs="Times New Roman"/>
        </w:rPr>
      </w:pPr>
    </w:p>
    <w:p w14:paraId="47584E20" w14:textId="77777777" w:rsidR="00F41DBC" w:rsidRPr="003D0616" w:rsidRDefault="00F41DBC" w:rsidP="00F41DBC">
      <w:pPr>
        <w:tabs>
          <w:tab w:val="right" w:leader="dot" w:pos="7088"/>
        </w:tabs>
        <w:rPr>
          <w:rFonts w:cs="Times New Roman"/>
        </w:rPr>
      </w:pPr>
      <w:r w:rsidRPr="003D0616">
        <w:rPr>
          <w:rFonts w:cs="Times New Roman"/>
        </w:rPr>
        <w:t xml:space="preserve">Fait en 2 exemplaires à </w:t>
      </w:r>
      <w:r w:rsidRPr="003D0616">
        <w:rPr>
          <w:rFonts w:cs="Times New Roman"/>
        </w:rPr>
        <w:tab/>
      </w:r>
      <w:r>
        <w:t xml:space="preserve">, </w:t>
      </w:r>
      <w:r w:rsidRPr="003D0616">
        <w:rPr>
          <w:rFonts w:cs="Times New Roman"/>
        </w:rPr>
        <w:t xml:space="preserve">le </w:t>
      </w:r>
      <w:r w:rsidRPr="003D0616">
        <w:rPr>
          <w:rFonts w:cs="Times New Roman"/>
        </w:rPr>
        <w:tab/>
      </w:r>
    </w:p>
    <w:p w14:paraId="3FAD17F7" w14:textId="77777777" w:rsidR="00FD68DC" w:rsidRPr="002B4813" w:rsidRDefault="00FD68DC" w:rsidP="00FD68DC">
      <w:pPr>
        <w:rPr>
          <w:rFonts w:eastAsia="Times New Roman"/>
        </w:rPr>
      </w:pPr>
    </w:p>
    <w:p w14:paraId="6E7D2BAE" w14:textId="77777777" w:rsidR="00FD68DC" w:rsidRPr="002B4813" w:rsidRDefault="00FD68DC" w:rsidP="00FD68DC">
      <w:pPr>
        <w:tabs>
          <w:tab w:val="left" w:pos="5387"/>
        </w:tabs>
      </w:pPr>
    </w:p>
    <w:p w14:paraId="5301A0F4" w14:textId="77777777" w:rsidR="00FD68DC" w:rsidRPr="002B4813" w:rsidRDefault="00FD68DC" w:rsidP="00FD68DC">
      <w:pPr>
        <w:tabs>
          <w:tab w:val="left" w:pos="5387"/>
        </w:tabs>
        <w:rPr>
          <w:rFonts w:eastAsia="Times New Roman"/>
        </w:rPr>
      </w:pPr>
      <w:r w:rsidRPr="002B4813">
        <w:t>Pour le club</w:t>
      </w:r>
      <w:r w:rsidRPr="002B4813">
        <w:tab/>
        <w:t>Pour la Fédération Française d’Aviron</w:t>
      </w:r>
    </w:p>
    <w:p w14:paraId="00889C77" w14:textId="06555B89" w:rsidR="00FD68DC" w:rsidRPr="002B4813" w:rsidRDefault="00FD68DC" w:rsidP="00FD68DC">
      <w:pPr>
        <w:tabs>
          <w:tab w:val="left" w:pos="5387"/>
        </w:tabs>
        <w:rPr>
          <w:rFonts w:eastAsia="Times New Roman"/>
        </w:rPr>
      </w:pPr>
      <w:proofErr w:type="spellStart"/>
      <w:r w:rsidRPr="002B4813">
        <w:t>Le</w:t>
      </w:r>
      <w:r w:rsidR="0047030A">
        <w:t>·la</w:t>
      </w:r>
      <w:proofErr w:type="spellEnd"/>
      <w:r w:rsidRPr="002B4813">
        <w:t xml:space="preserve"> Président</w:t>
      </w:r>
      <w:r w:rsidR="0047030A">
        <w:t>·e</w:t>
      </w:r>
      <w:r w:rsidRPr="002B4813">
        <w:tab/>
        <w:t>Le Président</w:t>
      </w:r>
    </w:p>
    <w:p w14:paraId="18802358" w14:textId="77777777" w:rsidR="00FD68DC" w:rsidRDefault="00FD68DC" w:rsidP="00FD68DC"/>
    <w:sectPr w:rsidR="00FD68DC" w:rsidSect="00277128">
      <w:headerReference w:type="even" r:id="rId7"/>
      <w:headerReference w:type="default" r:id="rId8"/>
      <w:footerReference w:type="default" r:id="rId9"/>
      <w:headerReference w:type="first" r:id="rId10"/>
      <w:pgSz w:w="11900" w:h="16840"/>
      <w:pgMar w:top="851" w:right="851" w:bottom="1134" w:left="851"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1DF9" w14:textId="77777777" w:rsidR="004416C1" w:rsidRDefault="004416C1" w:rsidP="00BE0E95">
      <w:r>
        <w:separator/>
      </w:r>
    </w:p>
  </w:endnote>
  <w:endnote w:type="continuationSeparator" w:id="0">
    <w:p w14:paraId="6453DCD0" w14:textId="77777777" w:rsidR="004416C1" w:rsidRDefault="004416C1" w:rsidP="00B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antramanav Black">
    <w:panose1 w:val="02000000000000000000"/>
    <w:charset w:val="00"/>
    <w:family w:val="auto"/>
    <w:pitch w:val="variable"/>
    <w:sig w:usb0="8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2E6F" w14:textId="77777777" w:rsidR="00FD68DC" w:rsidRPr="00C30DFA" w:rsidRDefault="00FD68DC" w:rsidP="00FD68DC">
    <w:pPr>
      <w:pStyle w:val="Pieddepage"/>
    </w:pPr>
    <w:r w:rsidRPr="00C30DFA">
      <w:tab/>
    </w:r>
    <w:r w:rsidRPr="00C30DFA">
      <w:tab/>
      <w:t xml:space="preserve">Page </w:t>
    </w:r>
    <w:r w:rsidRPr="00C30DFA">
      <w:fldChar w:fldCharType="begin"/>
    </w:r>
    <w:r w:rsidRPr="00C30DFA">
      <w:instrText xml:space="preserve"> PAGE </w:instrText>
    </w:r>
    <w:r w:rsidRPr="00C30DFA">
      <w:fldChar w:fldCharType="separate"/>
    </w:r>
    <w:r>
      <w:t>2</w:t>
    </w:r>
    <w:r w:rsidRPr="00C30DFA">
      <w:fldChar w:fldCharType="end"/>
    </w:r>
    <w:r w:rsidRPr="00C30DFA">
      <w:t xml:space="preserve"> sur </w:t>
    </w:r>
    <w:fldSimple w:instr=" NUMPAGES ">
      <w:r>
        <w:t>2</w:t>
      </w:r>
    </w:fldSimple>
  </w:p>
  <w:p w14:paraId="0F064114" w14:textId="77777777" w:rsidR="00FD68DC" w:rsidRPr="00C30DFA" w:rsidRDefault="00FD68DC" w:rsidP="00FD68DC">
    <w:pPr>
      <w:pStyle w:val="Pieddepage"/>
    </w:pPr>
  </w:p>
  <w:p w14:paraId="7DFB4D31" w14:textId="414D5AC2" w:rsidR="00FD68DC" w:rsidRPr="002707AA" w:rsidRDefault="00FD68DC" w:rsidP="002707AA">
    <w:pPr>
      <w:pStyle w:val="Pieddepage"/>
    </w:pPr>
    <w:r w:rsidRPr="002707AA">
      <w:t>F</w:t>
    </w:r>
    <w:r w:rsidR="00915D10" w:rsidRPr="002707AA">
      <w:t xml:space="preserve">édération </w:t>
    </w:r>
    <w:r w:rsidRPr="002707AA">
      <w:t>F</w:t>
    </w:r>
    <w:r w:rsidR="00915D10" w:rsidRPr="002707AA">
      <w:t>rançaise</w:t>
    </w:r>
    <w:r w:rsidRPr="002707AA">
      <w:t xml:space="preserve"> </w:t>
    </w:r>
    <w:r w:rsidR="00915D10" w:rsidRPr="002707AA">
      <w:t>d’</w:t>
    </w:r>
    <w:r w:rsidRPr="002707AA">
      <w:t>Aviron – 17 boulevard de la Marne, 94736 Nogent sur Marne CEDEX</w:t>
    </w:r>
    <w:r w:rsidRPr="002707AA">
      <w:tab/>
      <w:t>Réf. 202</w:t>
    </w:r>
    <w:r w:rsidR="0047030A">
      <w:t>3</w:t>
    </w:r>
    <w:r w:rsidRPr="002707AA">
      <w:t>09 VB</w:t>
    </w:r>
    <w:r w:rsidR="00915D10" w:rsidRPr="002707AA">
      <w:t>/SBo</w:t>
    </w:r>
  </w:p>
  <w:p w14:paraId="00917DB0" w14:textId="5C117B2A" w:rsidR="00012DC4" w:rsidRPr="00FD68DC" w:rsidRDefault="00FD68DC" w:rsidP="00FD68DC">
    <w:pPr>
      <w:pStyle w:val="Pieddepage"/>
    </w:pPr>
    <w:r w:rsidRPr="00C30DFA">
      <w:t xml:space="preserve">Tél. 01 45 14 26 40 – </w:t>
    </w:r>
    <w:hyperlink r:id="rId1" w:history="1">
      <w:r w:rsidRPr="00C30DFA">
        <w:rPr>
          <w:rStyle w:val="Lienhypertexte"/>
          <w:u w:val="none"/>
        </w:rPr>
        <w:t>contact@ffaviron.fr</w:t>
      </w:r>
    </w:hyperlink>
    <w:r w:rsidRPr="00C30DFA">
      <w:t xml:space="preserve"> – </w:t>
    </w:r>
    <w:hyperlink r:id="rId2" w:history="1">
      <w:r w:rsidRPr="00C30DFA">
        <w:rPr>
          <w:rStyle w:val="Hyperlink0"/>
          <w:rFonts w:ascii="Arial" w:hAnsi="Arial" w:cs="Arial"/>
          <w:i/>
          <w:iCs/>
          <w:color w:val="000000"/>
          <w:sz w:val="15"/>
          <w:szCs w:val="15"/>
          <w:u w:val="none" w:color="000000"/>
        </w:rPr>
        <w:t>www.ffaviron.fr</w:t>
      </w:r>
    </w:hyperlink>
    <w:r w:rsidRPr="00C30DFA">
      <w:tab/>
      <w:t xml:space="preserve"> </w:t>
    </w:r>
    <w:r w:rsidRPr="00C30DFA">
      <w:tab/>
      <w:t>Saison 202</w:t>
    </w:r>
    <w:r w:rsidR="0047030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C99C" w14:textId="77777777" w:rsidR="004416C1" w:rsidRDefault="004416C1" w:rsidP="00BE0E95">
      <w:r>
        <w:separator/>
      </w:r>
    </w:p>
  </w:footnote>
  <w:footnote w:type="continuationSeparator" w:id="0">
    <w:p w14:paraId="7C2F89EF" w14:textId="77777777" w:rsidR="004416C1" w:rsidRDefault="004416C1" w:rsidP="00BE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F60" w14:textId="77777777" w:rsidR="00664A35" w:rsidRDefault="00664A35" w:rsidP="007A06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B4C" w14:textId="77777777" w:rsidR="00664A35" w:rsidRPr="007A0662" w:rsidRDefault="00664A35" w:rsidP="007A0662">
    <w:pPr>
      <w:pStyle w:val="En-tte"/>
    </w:pPr>
    <w:r w:rsidRPr="007A0662">
      <w:drawing>
        <wp:inline distT="0" distB="0" distL="0" distR="0" wp14:anchorId="6160BBCB" wp14:editId="57113841">
          <wp:extent cx="1647268" cy="786766"/>
          <wp:effectExtent l="0" t="0" r="0" b="0"/>
          <wp:docPr id="1073741825" name="officeArt object" descr="FederationAvironHorizontal-QUADRI.jpg"/>
          <wp:cNvGraphicFramePr/>
          <a:graphic xmlns:a="http://schemas.openxmlformats.org/drawingml/2006/main">
            <a:graphicData uri="http://schemas.openxmlformats.org/drawingml/2006/picture">
              <pic:pic xmlns:pic="http://schemas.openxmlformats.org/drawingml/2006/picture">
                <pic:nvPicPr>
                  <pic:cNvPr id="1073741825" name="FederationAvironHorizontal-QUADRI.jpg" descr="FederationAvironHorizontal-QUADRI.jpg"/>
                  <pic:cNvPicPr>
                    <a:picLocks noChangeAspect="1"/>
                  </pic:cNvPicPr>
                </pic:nvPicPr>
                <pic:blipFill>
                  <a:blip r:embed="rId1"/>
                  <a:stretch>
                    <a:fillRect/>
                  </a:stretch>
                </pic:blipFill>
                <pic:spPr>
                  <a:xfrm>
                    <a:off x="0" y="0"/>
                    <a:ext cx="1647268" cy="786766"/>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A5C6" w14:textId="77777777" w:rsidR="00664A35" w:rsidRDefault="00664A35" w:rsidP="007A06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A1A"/>
    <w:multiLevelType w:val="hybridMultilevel"/>
    <w:tmpl w:val="367A6652"/>
    <w:styleLink w:val="Style1import"/>
    <w:lvl w:ilvl="0" w:tplc="D7FC9B62">
      <w:start w:val="1"/>
      <w:numFmt w:val="bullet"/>
      <w:pStyle w:val="Paragraphedeliste"/>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3CD68E">
      <w:start w:val="1"/>
      <w:numFmt w:val="bullet"/>
      <w:pStyle w:val="Paragraphedeliste2"/>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F087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1B8B1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1689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FA7F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080B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10B41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7AF92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206AC6"/>
    <w:multiLevelType w:val="hybridMultilevel"/>
    <w:tmpl w:val="367A6652"/>
    <w:numStyleLink w:val="Style1import"/>
  </w:abstractNum>
  <w:num w:numId="1" w16cid:durableId="1518084115">
    <w:abstractNumId w:val="0"/>
  </w:num>
  <w:num w:numId="2" w16cid:durableId="787508464">
    <w:abstractNumId w:val="1"/>
  </w:num>
  <w:num w:numId="3" w16cid:durableId="2949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C4"/>
    <w:rsid w:val="00003392"/>
    <w:rsid w:val="000046DF"/>
    <w:rsid w:val="00012DC4"/>
    <w:rsid w:val="000B014C"/>
    <w:rsid w:val="00111E74"/>
    <w:rsid w:val="001C3089"/>
    <w:rsid w:val="002707AA"/>
    <w:rsid w:val="00277128"/>
    <w:rsid w:val="002E081D"/>
    <w:rsid w:val="00311918"/>
    <w:rsid w:val="00326317"/>
    <w:rsid w:val="003479DF"/>
    <w:rsid w:val="00385603"/>
    <w:rsid w:val="003E41B6"/>
    <w:rsid w:val="00412833"/>
    <w:rsid w:val="004416C1"/>
    <w:rsid w:val="0044376C"/>
    <w:rsid w:val="00467863"/>
    <w:rsid w:val="0047030A"/>
    <w:rsid w:val="004E7FE5"/>
    <w:rsid w:val="00500D39"/>
    <w:rsid w:val="0050135D"/>
    <w:rsid w:val="00505000"/>
    <w:rsid w:val="0055137B"/>
    <w:rsid w:val="005C6DFD"/>
    <w:rsid w:val="0065060B"/>
    <w:rsid w:val="00664A35"/>
    <w:rsid w:val="007A0662"/>
    <w:rsid w:val="007A724E"/>
    <w:rsid w:val="007F30DC"/>
    <w:rsid w:val="008B7EB9"/>
    <w:rsid w:val="00906947"/>
    <w:rsid w:val="00915D10"/>
    <w:rsid w:val="00922A86"/>
    <w:rsid w:val="009B08BF"/>
    <w:rsid w:val="00A556F0"/>
    <w:rsid w:val="00A70FB2"/>
    <w:rsid w:val="00AE0D01"/>
    <w:rsid w:val="00B256BA"/>
    <w:rsid w:val="00B54791"/>
    <w:rsid w:val="00B661F2"/>
    <w:rsid w:val="00BE0E95"/>
    <w:rsid w:val="00C44045"/>
    <w:rsid w:val="00C7455D"/>
    <w:rsid w:val="00CC375D"/>
    <w:rsid w:val="00CF3907"/>
    <w:rsid w:val="00D03F29"/>
    <w:rsid w:val="00D70993"/>
    <w:rsid w:val="00E2088D"/>
    <w:rsid w:val="00E867C9"/>
    <w:rsid w:val="00F41DBC"/>
    <w:rsid w:val="00F630F4"/>
    <w:rsid w:val="00FA129C"/>
    <w:rsid w:val="00FB0988"/>
    <w:rsid w:val="00FC6E9F"/>
    <w:rsid w:val="00FD68DC"/>
    <w:rsid w:val="00FF0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B5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0E95"/>
    <w:pPr>
      <w:tabs>
        <w:tab w:val="right" w:leader="dot" w:pos="10198"/>
      </w:tabs>
      <w:jc w:val="both"/>
    </w:pPr>
    <w:rPr>
      <w:rFonts w:ascii="Arial" w:eastAsia="Calibri" w:hAnsi="Arial" w:cs="Arial"/>
      <w:color w:val="000000"/>
      <w:sz w:val="24"/>
      <w:szCs w:val="24"/>
      <w:u w:color="000000"/>
    </w:rPr>
  </w:style>
  <w:style w:type="paragraph" w:styleId="Titre1">
    <w:name w:val="heading 1"/>
    <w:basedOn w:val="Normal"/>
    <w:next w:val="Normal"/>
    <w:link w:val="Titre1Car"/>
    <w:qFormat/>
    <w:rsid w:val="00FF074F"/>
    <w:pPr>
      <w:pBdr>
        <w:top w:val="none" w:sz="0" w:space="0" w:color="auto"/>
        <w:left w:val="none" w:sz="0" w:space="0" w:color="auto"/>
        <w:bottom w:val="none" w:sz="0" w:space="0" w:color="auto"/>
        <w:right w:val="none" w:sz="0" w:space="0" w:color="auto"/>
        <w:between w:val="none" w:sz="0" w:space="0" w:color="auto"/>
        <w:bar w:val="none" w:sz="0" w:color="auto"/>
      </w:pBdr>
      <w:tabs>
        <w:tab w:val="clear" w:pos="10198"/>
        <w:tab w:val="right" w:leader="dot" w:pos="9060"/>
        <w:tab w:val="right" w:leader="dot" w:pos="10206"/>
      </w:tabs>
      <w:spacing w:before="360" w:after="60"/>
      <w:ind w:right="-329"/>
      <w:outlineLvl w:val="0"/>
    </w:pPr>
    <w:rPr>
      <w:rFonts w:eastAsia="Times New Roman" w:cs="Times New Roman"/>
      <w:b/>
      <w:i/>
      <w:noProof/>
      <w:color w:val="auto"/>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basedOn w:val="Normal"/>
    <w:rsid w:val="007A0662"/>
    <w:pPr>
      <w:jc w:val="center"/>
    </w:pPr>
    <w:rPr>
      <w:noProof/>
    </w:rPr>
  </w:style>
  <w:style w:type="paragraph" w:styleId="Pieddepage">
    <w:name w:val="footer"/>
    <w:rsid w:val="00FD68DC"/>
    <w:pPr>
      <w:tabs>
        <w:tab w:val="center" w:pos="5103"/>
        <w:tab w:val="right" w:pos="10198"/>
      </w:tabs>
      <w:ind w:right="-8"/>
    </w:pPr>
    <w:rPr>
      <w:rFonts w:ascii="Arial" w:eastAsia="Calibri" w:hAnsi="Arial" w:cs="Arial"/>
      <w:i/>
      <w:iCs/>
      <w:color w:val="000000"/>
      <w:sz w:val="15"/>
      <w:szCs w:val="15"/>
      <w:u w:color="000000"/>
    </w:rPr>
  </w:style>
  <w:style w:type="character" w:customStyle="1" w:styleId="Hyperlink0">
    <w:name w:val="Hyperlink.0"/>
    <w:basedOn w:val="Policepardfaut"/>
    <w:rsid w:val="00412833"/>
    <w:rPr>
      <w:rFonts w:ascii="Calibri" w:eastAsia="Calibri" w:hAnsi="Calibri" w:cs="Calibri"/>
      <w:i/>
      <w:iCs/>
      <w:color w:val="0000FF"/>
      <w:sz w:val="16"/>
      <w:szCs w:val="16"/>
      <w:u w:val="single" w:color="0000FF"/>
    </w:rPr>
  </w:style>
  <w:style w:type="numbering" w:customStyle="1" w:styleId="Style1import">
    <w:name w:val="Style 1 importé"/>
    <w:pPr>
      <w:numPr>
        <w:numId w:val="1"/>
      </w:numPr>
    </w:pPr>
  </w:style>
  <w:style w:type="character" w:customStyle="1" w:styleId="Titre1Car">
    <w:name w:val="Titre 1 Car"/>
    <w:basedOn w:val="Policepardfaut"/>
    <w:link w:val="Titre1"/>
    <w:rsid w:val="00FF074F"/>
    <w:rPr>
      <w:rFonts w:ascii="Arial" w:eastAsia="Times New Roman" w:hAnsi="Arial"/>
      <w:b/>
      <w:i/>
      <w:noProof/>
      <w:sz w:val="24"/>
      <w:szCs w:val="24"/>
      <w:bdr w:val="none" w:sz="0" w:space="0" w:color="auto"/>
    </w:rPr>
  </w:style>
  <w:style w:type="paragraph" w:styleId="Titre">
    <w:name w:val="Title"/>
    <w:basedOn w:val="Normal"/>
    <w:next w:val="Normal"/>
    <w:link w:val="TitreCar"/>
    <w:uiPriority w:val="10"/>
    <w:qFormat/>
    <w:rsid w:val="00412833"/>
    <w:pPr>
      <w:tabs>
        <w:tab w:val="clear" w:pos="10198"/>
      </w:tabs>
      <w:jc w:val="center"/>
    </w:pPr>
    <w:rPr>
      <w:rFonts w:ascii="Yantramanav Black" w:hAnsi="Yantramanav Black" w:cs="Yantramanav Black"/>
      <w:b/>
      <w:bCs/>
      <w:color w:val="009C9A"/>
      <w:sz w:val="40"/>
      <w:szCs w:val="40"/>
    </w:rPr>
  </w:style>
  <w:style w:type="character" w:customStyle="1" w:styleId="TitreCar">
    <w:name w:val="Titre Car"/>
    <w:basedOn w:val="Policepardfaut"/>
    <w:link w:val="Titre"/>
    <w:uiPriority w:val="10"/>
    <w:rsid w:val="008B7EB9"/>
    <w:rPr>
      <w:rFonts w:ascii="Yantramanav Black" w:eastAsia="Calibri" w:hAnsi="Yantramanav Black" w:cs="Yantramanav Black"/>
      <w:b/>
      <w:bCs/>
      <w:color w:val="009C9A"/>
      <w:sz w:val="40"/>
      <w:szCs w:val="40"/>
      <w:u w:color="000000"/>
    </w:rPr>
  </w:style>
  <w:style w:type="paragraph" w:styleId="Paragraphedeliste">
    <w:name w:val="List Paragraph"/>
    <w:basedOn w:val="Normal"/>
    <w:uiPriority w:val="72"/>
    <w:qFormat/>
    <w:rsid w:val="005C6DFD"/>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0198"/>
        <w:tab w:val="right" w:leader="dot" w:pos="10206"/>
      </w:tabs>
      <w:spacing w:before="60"/>
      <w:contextualSpacing/>
    </w:pPr>
    <w:rPr>
      <w:rFonts w:eastAsia="Times New Roman" w:cs="Times New Roman"/>
      <w:noProof/>
      <w:color w:val="auto"/>
      <w:bdr w:val="none" w:sz="0" w:space="0" w:color="auto"/>
    </w:rPr>
  </w:style>
  <w:style w:type="paragraph" w:customStyle="1" w:styleId="Paragraphedeliste2">
    <w:name w:val="Paragraphe de liste 2"/>
    <w:basedOn w:val="Paragraphedeliste"/>
    <w:rsid w:val="00BE0E95"/>
    <w:pPr>
      <w:numPr>
        <w:ilvl w:val="1"/>
      </w:numPr>
      <w:spacing w:before="240"/>
      <w:ind w:left="709" w:hanging="357"/>
      <w:contextualSpacing w:val="0"/>
    </w:pPr>
  </w:style>
  <w:style w:type="character" w:styleId="Accentuation">
    <w:name w:val="Emphasis"/>
    <w:basedOn w:val="Policepardfaut"/>
    <w:uiPriority w:val="20"/>
    <w:qFormat/>
    <w:rsid w:val="00412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faviron.fr/" TargetMode="External"/><Relationship Id="rId1" Type="http://schemas.openxmlformats.org/officeDocument/2006/relationships/hyperlink" Target="mailto:contact@ffavir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444</Words>
  <Characters>2445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Accord de délivrance de licence I pour la pratique de l'aviron indoor</vt:lpstr>
    </vt:vector>
  </TitlesOfParts>
  <Manager>Vincent BUSSER, Secrétaire général</Manager>
  <Company>Fédération Française d'Aviron</Company>
  <LinksUpToDate>false</LinksUpToDate>
  <CharactersWithSpaces>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délivrance de licence I pour la pratique de l'aviron indoor</dc:title>
  <dc:subject/>
  <dc:creator>Sylvain BOSQUET</dc:creator>
  <cp:keywords/>
  <dc:description/>
  <cp:lastModifiedBy>Sylvain BOSQUET</cp:lastModifiedBy>
  <cp:revision>16</cp:revision>
  <dcterms:created xsi:type="dcterms:W3CDTF">2021-07-27T09:32:00Z</dcterms:created>
  <dcterms:modified xsi:type="dcterms:W3CDTF">2023-06-29T12:29:00Z</dcterms:modified>
  <cp:category/>
</cp:coreProperties>
</file>